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34A1" w14:textId="77777777" w:rsidR="00BA03A4" w:rsidRDefault="00BA03A4" w:rsidP="00BA03A4">
      <w:pPr>
        <w:pStyle w:val="Koptekst"/>
        <w:tabs>
          <w:tab w:val="clear" w:pos="4536"/>
          <w:tab w:val="clear" w:pos="9072"/>
        </w:tabs>
      </w:pPr>
      <w:r>
        <w:t>BEVESTIGING VAN PERSOONLIJKE ONAFHANKELIJKHEID</w:t>
      </w:r>
      <w:r w:rsidR="00862A24">
        <w:t xml:space="preserve"> </w:t>
      </w:r>
      <w:r w:rsidR="00120AC2">
        <w:t xml:space="preserve">EN VOLDOEN AAN DE GEHEIMHOUDINGSPLICHT </w:t>
      </w:r>
      <w:r w:rsidR="0092095D">
        <w:t>20</w:t>
      </w:r>
      <w:r w:rsidR="00094E7E">
        <w:t>2</w:t>
      </w:r>
      <w:r w:rsidR="00937AD4">
        <w:t>3</w:t>
      </w:r>
      <w:r w:rsidR="00357729">
        <w:t xml:space="preserve"> ALS </w:t>
      </w:r>
      <w:r w:rsidR="005A1B03">
        <w:t>BESTUURSLID, SECRETARIS OF ADVISEUR VAN KOA</w:t>
      </w:r>
    </w:p>
    <w:p w14:paraId="6C62AC59" w14:textId="77777777" w:rsidR="00BA03A4" w:rsidRDefault="00BA03A4" w:rsidP="00BA03A4">
      <w:pPr>
        <w:pStyle w:val="Koptekst"/>
        <w:tabs>
          <w:tab w:val="clear" w:pos="4536"/>
          <w:tab w:val="clear" w:pos="9072"/>
        </w:tabs>
      </w:pPr>
    </w:p>
    <w:p w14:paraId="49371BDE" w14:textId="73EC28C1" w:rsidR="00BA03A4" w:rsidRPr="005A1B03" w:rsidRDefault="00BA03A4" w:rsidP="00BA03A4">
      <w:pPr>
        <w:pStyle w:val="Koptekst"/>
        <w:tabs>
          <w:tab w:val="clear" w:pos="4536"/>
          <w:tab w:val="clear" w:pos="9072"/>
        </w:tabs>
        <w:rPr>
          <w:sz w:val="16"/>
        </w:rPr>
      </w:pPr>
      <w:r w:rsidRPr="005A1B03">
        <w:rPr>
          <w:sz w:val="16"/>
        </w:rPr>
        <w:t>Hierbij bevestig ik</w:t>
      </w:r>
      <w:r w:rsidR="0015526E" w:rsidRPr="005A1B03">
        <w:rPr>
          <w:sz w:val="16"/>
        </w:rPr>
        <w:t>,</w:t>
      </w:r>
      <w:r w:rsidR="00451365">
        <w:rPr>
          <w:sz w:val="16"/>
        </w:rPr>
        <w:t xml:space="preserve"> </w:t>
      </w:r>
      <w:r w:rsidR="008C52D6">
        <w:rPr>
          <w:sz w:val="16"/>
        </w:rPr>
        <w:t>[</w:t>
      </w:r>
      <w:proofErr w:type="spellStart"/>
      <w:r w:rsidR="008C52D6">
        <w:rPr>
          <w:sz w:val="16"/>
        </w:rPr>
        <w:t>xxxx</w:t>
      </w:r>
      <w:proofErr w:type="spellEnd"/>
      <w:r w:rsidR="008C52D6">
        <w:rPr>
          <w:sz w:val="16"/>
        </w:rPr>
        <w:t>]</w:t>
      </w:r>
      <w:r w:rsidR="00451365">
        <w:rPr>
          <w:sz w:val="16"/>
        </w:rPr>
        <w:t>,</w:t>
      </w:r>
      <w:r w:rsidR="002413A0">
        <w:rPr>
          <w:sz w:val="16"/>
        </w:rPr>
        <w:t xml:space="preserve"> </w:t>
      </w:r>
      <w:r w:rsidR="008C52D6">
        <w:rPr>
          <w:sz w:val="16"/>
        </w:rPr>
        <w:t>[Functie bij het KOA]</w:t>
      </w:r>
      <w:r w:rsidR="004D634B">
        <w:rPr>
          <w:sz w:val="16"/>
        </w:rPr>
        <w:t>, werkzaam bij</w:t>
      </w:r>
      <w:r w:rsidR="00451365">
        <w:rPr>
          <w:sz w:val="16"/>
        </w:rPr>
        <w:t xml:space="preserve"> </w:t>
      </w:r>
      <w:r w:rsidR="008C52D6">
        <w:rPr>
          <w:sz w:val="16"/>
        </w:rPr>
        <w:t>[</w:t>
      </w:r>
      <w:proofErr w:type="spellStart"/>
      <w:r w:rsidR="008C52D6">
        <w:rPr>
          <w:sz w:val="16"/>
        </w:rPr>
        <w:t>xxxxx</w:t>
      </w:r>
      <w:proofErr w:type="spellEnd"/>
      <w:r w:rsidR="008C52D6">
        <w:rPr>
          <w:sz w:val="16"/>
        </w:rPr>
        <w:t>]</w:t>
      </w:r>
      <w:r w:rsidR="00357729" w:rsidRPr="005A1B03">
        <w:rPr>
          <w:sz w:val="16"/>
        </w:rPr>
        <w:t xml:space="preserve"> </w:t>
      </w:r>
      <w:r w:rsidRPr="005A1B03">
        <w:rPr>
          <w:sz w:val="16"/>
        </w:rPr>
        <w:t>:</w:t>
      </w:r>
    </w:p>
    <w:p w14:paraId="6234E40B" w14:textId="77777777" w:rsidR="00BA03A4" w:rsidRPr="005A1B03" w:rsidRDefault="00BA03A4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5A1B03">
        <w:rPr>
          <w:sz w:val="16"/>
        </w:rPr>
        <w:t xml:space="preserve">Bekend te zijn met de </w:t>
      </w:r>
      <w:r w:rsidR="00F767E9" w:rsidRPr="005A1B03">
        <w:rPr>
          <w:sz w:val="16"/>
        </w:rPr>
        <w:t xml:space="preserve">navolgende </w:t>
      </w:r>
      <w:r w:rsidRPr="005A1B03">
        <w:rPr>
          <w:sz w:val="16"/>
        </w:rPr>
        <w:t xml:space="preserve">regels inzake onafhankelijkheid </w:t>
      </w:r>
      <w:r w:rsidR="00120AC2" w:rsidRPr="005A1B03">
        <w:rPr>
          <w:sz w:val="16"/>
        </w:rPr>
        <w:t xml:space="preserve">en geheimhouding </w:t>
      </w:r>
      <w:r w:rsidRPr="005A1B03">
        <w:rPr>
          <w:sz w:val="16"/>
        </w:rPr>
        <w:t xml:space="preserve">die gelden binnen </w:t>
      </w:r>
      <w:r w:rsidR="00357729" w:rsidRPr="005A1B03">
        <w:rPr>
          <w:sz w:val="16"/>
        </w:rPr>
        <w:t>KOA</w:t>
      </w:r>
      <w:r w:rsidRPr="005A1B03">
        <w:rPr>
          <w:sz w:val="16"/>
        </w:rPr>
        <w:t xml:space="preserve">, met inbegrip van de regels die – voor zover van toepassing – voor mij </w:t>
      </w:r>
      <w:smartTag w:uri="urn:schemas-microsoft-com:office:smarttags" w:element="PersonName">
        <w:r w:rsidRPr="005A1B03">
          <w:rPr>
            <w:sz w:val="16"/>
          </w:rPr>
          <w:t>pe</w:t>
        </w:r>
      </w:smartTag>
      <w:r w:rsidRPr="005A1B03">
        <w:rPr>
          <w:sz w:val="16"/>
        </w:rPr>
        <w:t>rsoonlijk gelden als lid van een of meerdere beroepsorganisaties voor auditprofessionals en dat ik deze regels naleef;</w:t>
      </w:r>
    </w:p>
    <w:p w14:paraId="221D7661" w14:textId="77777777" w:rsidR="00BA03A4" w:rsidRPr="002B6D3E" w:rsidRDefault="00BA03A4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5A1B03">
        <w:rPr>
          <w:sz w:val="16"/>
        </w:rPr>
        <w:t xml:space="preserve">Geen </w:t>
      </w:r>
      <w:r w:rsidR="00357729" w:rsidRPr="005A1B03">
        <w:rPr>
          <w:sz w:val="16"/>
        </w:rPr>
        <w:t xml:space="preserve">andere </w:t>
      </w:r>
      <w:r w:rsidRPr="005A1B03">
        <w:rPr>
          <w:sz w:val="16"/>
        </w:rPr>
        <w:t>functie</w:t>
      </w:r>
      <w:r w:rsidR="00357729" w:rsidRPr="005A1B03">
        <w:rPr>
          <w:sz w:val="16"/>
        </w:rPr>
        <w:t>(</w:t>
      </w:r>
      <w:r w:rsidRPr="005A1B03">
        <w:rPr>
          <w:sz w:val="16"/>
        </w:rPr>
        <w:t>s</w:t>
      </w:r>
      <w:r w:rsidR="00357729" w:rsidRPr="005A1B03">
        <w:rPr>
          <w:sz w:val="16"/>
        </w:rPr>
        <w:t>)</w:t>
      </w:r>
      <w:r w:rsidRPr="005A1B03">
        <w:rPr>
          <w:sz w:val="16"/>
        </w:rPr>
        <w:t xml:space="preserve"> te vervullen bij </w:t>
      </w:r>
      <w:r w:rsidR="00357729" w:rsidRPr="005A1B03">
        <w:rPr>
          <w:sz w:val="16"/>
        </w:rPr>
        <w:t>getoetste dan wel te toetsen organisaties</w:t>
      </w:r>
      <w:r w:rsidRPr="005A1B03">
        <w:rPr>
          <w:sz w:val="16"/>
        </w:rPr>
        <w:t xml:space="preserve"> of een daarmee verbonden partij die voor </w:t>
      </w:r>
      <w:r w:rsidR="00357729" w:rsidRPr="005A1B03">
        <w:rPr>
          <w:sz w:val="16"/>
        </w:rPr>
        <w:t>KOA</w:t>
      </w:r>
      <w:r w:rsidRPr="005A1B03">
        <w:rPr>
          <w:sz w:val="16"/>
        </w:rPr>
        <w:t xml:space="preserve"> van grote betekenis is</w:t>
      </w:r>
      <w:r w:rsidR="00357729" w:rsidRPr="005A1B03">
        <w:rPr>
          <w:sz w:val="16"/>
        </w:rPr>
        <w:t xml:space="preserve"> (zijn)</w:t>
      </w:r>
      <w:r w:rsidR="004213A9" w:rsidRPr="005A1B03">
        <w:rPr>
          <w:sz w:val="16"/>
        </w:rPr>
        <w:t xml:space="preserve"> en mijn onafhankelijkheid k</w:t>
      </w:r>
      <w:r w:rsidR="00C724E2" w:rsidRPr="005A1B03">
        <w:rPr>
          <w:sz w:val="16"/>
        </w:rPr>
        <w:t>an (k</w:t>
      </w:r>
      <w:r w:rsidR="004213A9" w:rsidRPr="005A1B03">
        <w:rPr>
          <w:sz w:val="16"/>
        </w:rPr>
        <w:t>unnen</w:t>
      </w:r>
      <w:r w:rsidR="00C724E2" w:rsidRPr="005A1B03">
        <w:rPr>
          <w:sz w:val="16"/>
        </w:rPr>
        <w:t>)</w:t>
      </w:r>
      <w:r w:rsidR="004213A9" w:rsidRPr="005A1B03">
        <w:rPr>
          <w:sz w:val="16"/>
        </w:rPr>
        <w:t xml:space="preserve"> beïnvloeden</w:t>
      </w:r>
      <w:r w:rsidR="00357729" w:rsidRPr="005A1B03">
        <w:rPr>
          <w:sz w:val="16"/>
        </w:rPr>
        <w:t xml:space="preserve"> dan de functie(</w:t>
      </w:r>
      <w:r w:rsidR="00357729" w:rsidRPr="002B6D3E">
        <w:rPr>
          <w:sz w:val="16"/>
        </w:rPr>
        <w:t xml:space="preserve">s) als onder de eerste </w:t>
      </w:r>
      <w:proofErr w:type="spellStart"/>
      <w:r w:rsidR="00357729" w:rsidRPr="002B6D3E">
        <w:rPr>
          <w:sz w:val="16"/>
        </w:rPr>
        <w:t>bullet</w:t>
      </w:r>
      <w:proofErr w:type="spellEnd"/>
      <w:r w:rsidR="00357729" w:rsidRPr="002B6D3E">
        <w:rPr>
          <w:sz w:val="16"/>
        </w:rPr>
        <w:t xml:space="preserve"> aangegeven</w:t>
      </w:r>
      <w:r w:rsidRPr="002B6D3E">
        <w:rPr>
          <w:sz w:val="16"/>
        </w:rPr>
        <w:t xml:space="preserve">, en dat dergelijke functies </w:t>
      </w:r>
      <w:r w:rsidR="004213A9" w:rsidRPr="002B6D3E">
        <w:rPr>
          <w:sz w:val="16"/>
        </w:rPr>
        <w:t xml:space="preserve">voor zover bekend </w:t>
      </w:r>
      <w:r w:rsidRPr="002B6D3E">
        <w:rPr>
          <w:sz w:val="16"/>
        </w:rPr>
        <w:t xml:space="preserve">ook niet worden vervuld door mijn gezinsleden, naaste verwanten en/of nauwe </w:t>
      </w:r>
      <w:smartTag w:uri="urn:schemas-microsoft-com:office:smarttags" w:element="PersonName">
        <w:r w:rsidRPr="002B6D3E">
          <w:rPr>
            <w:sz w:val="16"/>
          </w:rPr>
          <w:t>pe</w:t>
        </w:r>
      </w:smartTag>
      <w:r w:rsidRPr="002B6D3E">
        <w:rPr>
          <w:sz w:val="16"/>
        </w:rPr>
        <w:t>rsoonlijke of zakelijke relaties;</w:t>
      </w:r>
    </w:p>
    <w:p w14:paraId="5F532ECB" w14:textId="77777777" w:rsidR="00DC4E47" w:rsidRPr="002B6D3E" w:rsidRDefault="00DC4E47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2B6D3E">
        <w:rPr>
          <w:sz w:val="16"/>
        </w:rPr>
        <w:t xml:space="preserve">Op generlei wijze een vergoeding </w:t>
      </w:r>
      <w:r w:rsidR="00F767E9" w:rsidRPr="002B6D3E">
        <w:rPr>
          <w:sz w:val="16"/>
        </w:rPr>
        <w:t xml:space="preserve">of ander persoonlijk voordeel </w:t>
      </w:r>
      <w:r w:rsidRPr="002B6D3E">
        <w:rPr>
          <w:sz w:val="16"/>
        </w:rPr>
        <w:t xml:space="preserve">te hebben of </w:t>
      </w:r>
      <w:r w:rsidR="0015526E" w:rsidRPr="002B6D3E">
        <w:rPr>
          <w:sz w:val="16"/>
        </w:rPr>
        <w:t xml:space="preserve">te </w:t>
      </w:r>
      <w:r w:rsidRPr="002B6D3E">
        <w:rPr>
          <w:sz w:val="16"/>
        </w:rPr>
        <w:t xml:space="preserve">zullen ontvangen voor door mij verrichte of te verrichten incidentele </w:t>
      </w:r>
      <w:r w:rsidR="00571B69" w:rsidRPr="002B6D3E">
        <w:rPr>
          <w:sz w:val="16"/>
        </w:rPr>
        <w:t xml:space="preserve">professionele </w:t>
      </w:r>
      <w:r w:rsidRPr="002B6D3E">
        <w:rPr>
          <w:sz w:val="16"/>
        </w:rPr>
        <w:t>op</w:t>
      </w:r>
      <w:r w:rsidR="003D2E14" w:rsidRPr="002B6D3E">
        <w:rPr>
          <w:sz w:val="16"/>
        </w:rPr>
        <w:t>drach</w:t>
      </w:r>
      <w:r w:rsidRPr="002B6D3E">
        <w:rPr>
          <w:sz w:val="16"/>
        </w:rPr>
        <w:t>ten</w:t>
      </w:r>
      <w:r w:rsidR="000426EE" w:rsidRPr="002B6D3E">
        <w:rPr>
          <w:sz w:val="16"/>
        </w:rPr>
        <w:t xml:space="preserve"> anders dan in afspraak met </w:t>
      </w:r>
      <w:r w:rsidR="00A32E13" w:rsidRPr="002B6D3E">
        <w:rPr>
          <w:sz w:val="16"/>
        </w:rPr>
        <w:t>het bestuur</w:t>
      </w:r>
      <w:r w:rsidR="000426EE" w:rsidRPr="002B6D3E">
        <w:rPr>
          <w:sz w:val="16"/>
        </w:rPr>
        <w:t xml:space="preserve"> van </w:t>
      </w:r>
      <w:r w:rsidR="00A32E13" w:rsidRPr="002B6D3E">
        <w:rPr>
          <w:sz w:val="16"/>
        </w:rPr>
        <w:t>KOA</w:t>
      </w:r>
      <w:r w:rsidR="000426EE" w:rsidRPr="002B6D3E">
        <w:rPr>
          <w:sz w:val="16"/>
        </w:rPr>
        <w:t xml:space="preserve"> overeengekomen</w:t>
      </w:r>
      <w:r w:rsidRPr="002B6D3E">
        <w:rPr>
          <w:sz w:val="16"/>
        </w:rPr>
        <w:t xml:space="preserve">; </w:t>
      </w:r>
    </w:p>
    <w:p w14:paraId="15370D7F" w14:textId="77777777" w:rsidR="00BA03A4" w:rsidRPr="002B6D3E" w:rsidRDefault="00C21358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2B6D3E">
        <w:rPr>
          <w:sz w:val="16"/>
        </w:rPr>
        <w:t xml:space="preserve">Geen </w:t>
      </w:r>
      <w:r w:rsidR="002A5EA6" w:rsidRPr="002B6D3E">
        <w:rPr>
          <w:sz w:val="16"/>
        </w:rPr>
        <w:t xml:space="preserve">andere </w:t>
      </w:r>
      <w:r w:rsidRPr="002B6D3E">
        <w:rPr>
          <w:sz w:val="16"/>
        </w:rPr>
        <w:t xml:space="preserve">financiële, zakelijke of andere relaties te hebben met </w:t>
      </w:r>
      <w:r w:rsidR="00A32E13" w:rsidRPr="002B6D3E">
        <w:rPr>
          <w:sz w:val="16"/>
        </w:rPr>
        <w:t>getoetste dan wel te toetsen organisaties</w:t>
      </w:r>
      <w:r w:rsidRPr="002B6D3E">
        <w:rPr>
          <w:sz w:val="16"/>
        </w:rPr>
        <w:t xml:space="preserve">, die een onaanvaardbare bedreiging kunnen vormen voor de onafhankelijkheid van </w:t>
      </w:r>
      <w:r w:rsidR="00A32E13" w:rsidRPr="002B6D3E">
        <w:rPr>
          <w:sz w:val="16"/>
        </w:rPr>
        <w:t>KOA</w:t>
      </w:r>
      <w:r w:rsidRPr="002B6D3E">
        <w:rPr>
          <w:sz w:val="16"/>
        </w:rPr>
        <w:t xml:space="preserve"> en haar medewerkers</w:t>
      </w:r>
      <w:r w:rsidR="00A32E13" w:rsidRPr="002B6D3E">
        <w:rPr>
          <w:sz w:val="16"/>
        </w:rPr>
        <w:t>/toetsers</w:t>
      </w:r>
      <w:r w:rsidRPr="002B6D3E">
        <w:rPr>
          <w:sz w:val="16"/>
        </w:rPr>
        <w:t xml:space="preserve"> en mede tegen deze achtergrond a</w:t>
      </w:r>
      <w:r w:rsidR="00BA03A4" w:rsidRPr="002B6D3E">
        <w:rPr>
          <w:sz w:val="16"/>
        </w:rPr>
        <w:t xml:space="preserve">lle persoonlijke (familie)relaties met </w:t>
      </w:r>
      <w:r w:rsidR="00A32E13" w:rsidRPr="002B6D3E">
        <w:rPr>
          <w:sz w:val="16"/>
        </w:rPr>
        <w:t>getoetste dan wel te toetsen organisaties</w:t>
      </w:r>
      <w:r w:rsidR="00BA03A4" w:rsidRPr="002B6D3E">
        <w:rPr>
          <w:sz w:val="16"/>
        </w:rPr>
        <w:t xml:space="preserve"> bij </w:t>
      </w:r>
      <w:r w:rsidR="00A32E13" w:rsidRPr="002B6D3E">
        <w:rPr>
          <w:sz w:val="16"/>
        </w:rPr>
        <w:t>het bestuur van KOA</w:t>
      </w:r>
      <w:r w:rsidR="00640861" w:rsidRPr="002B6D3E">
        <w:rPr>
          <w:sz w:val="16"/>
        </w:rPr>
        <w:t xml:space="preserve"> </w:t>
      </w:r>
      <w:r w:rsidR="00BA03A4" w:rsidRPr="002B6D3E">
        <w:rPr>
          <w:sz w:val="16"/>
        </w:rPr>
        <w:t>te hebben gemeld en te zullen melden;</w:t>
      </w:r>
    </w:p>
    <w:p w14:paraId="7C0D7C40" w14:textId="77777777" w:rsidR="00120AC2" w:rsidRPr="002B6D3E" w:rsidRDefault="00120AC2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2B6D3E">
        <w:rPr>
          <w:sz w:val="16"/>
        </w:rPr>
        <w:t xml:space="preserve">Geen informatie te hebben verspreid of </w:t>
      </w:r>
      <w:r w:rsidR="0092095D" w:rsidRPr="002B6D3E">
        <w:rPr>
          <w:sz w:val="16"/>
        </w:rPr>
        <w:t xml:space="preserve">te </w:t>
      </w:r>
      <w:r w:rsidRPr="002B6D3E">
        <w:rPr>
          <w:sz w:val="16"/>
        </w:rPr>
        <w:t xml:space="preserve">zullen verspreiden die mij in de uitoefening van mijn werkzaamheden binnen en voor </w:t>
      </w:r>
      <w:r w:rsidR="00A32E13" w:rsidRPr="002B6D3E">
        <w:rPr>
          <w:sz w:val="16"/>
        </w:rPr>
        <w:t>KOA</w:t>
      </w:r>
      <w:r w:rsidRPr="002B6D3E">
        <w:rPr>
          <w:sz w:val="16"/>
        </w:rPr>
        <w:t xml:space="preserve"> is dan wel zal worden verstrekt, anders dan noodzakelijk in het kader van de uitvoering van mijn taak binnen </w:t>
      </w:r>
      <w:r w:rsidR="00A32E13" w:rsidRPr="002B6D3E">
        <w:rPr>
          <w:sz w:val="16"/>
        </w:rPr>
        <w:t>KOA</w:t>
      </w:r>
      <w:r w:rsidRPr="002B6D3E">
        <w:rPr>
          <w:sz w:val="16"/>
        </w:rPr>
        <w:t>;</w:t>
      </w:r>
    </w:p>
    <w:p w14:paraId="2C64AF84" w14:textId="77777777" w:rsidR="00BA03A4" w:rsidRPr="002B6D3E" w:rsidRDefault="00343ADA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2B6D3E">
        <w:rPr>
          <w:sz w:val="16"/>
        </w:rPr>
        <w:t>Nevenactiviteiten</w:t>
      </w:r>
      <w:r w:rsidR="001225CB" w:rsidRPr="002B6D3E">
        <w:rPr>
          <w:sz w:val="16"/>
        </w:rPr>
        <w:t>, in het bijzonder</w:t>
      </w:r>
      <w:r w:rsidR="00BA03A4" w:rsidRPr="002B6D3E">
        <w:rPr>
          <w:sz w:val="16"/>
        </w:rPr>
        <w:t xml:space="preserve"> die </w:t>
      </w:r>
      <w:r w:rsidR="001225CB" w:rsidRPr="002B6D3E">
        <w:rPr>
          <w:sz w:val="16"/>
        </w:rPr>
        <w:t xml:space="preserve">welke </w:t>
      </w:r>
      <w:r w:rsidR="00BA03A4" w:rsidRPr="002B6D3E">
        <w:rPr>
          <w:sz w:val="16"/>
        </w:rPr>
        <w:t>kunnen leiden tot een bedreiging van betekenis voor de onafhankelijkheid</w:t>
      </w:r>
      <w:r w:rsidR="00A32E13" w:rsidRPr="002B6D3E">
        <w:rPr>
          <w:sz w:val="16"/>
        </w:rPr>
        <w:t xml:space="preserve"> in het kader van KOA</w:t>
      </w:r>
      <w:r w:rsidR="001225CB" w:rsidRPr="002B6D3E">
        <w:rPr>
          <w:sz w:val="16"/>
        </w:rPr>
        <w:t>,</w:t>
      </w:r>
      <w:r w:rsidR="00BA03A4" w:rsidRPr="002B6D3E">
        <w:rPr>
          <w:sz w:val="16"/>
        </w:rPr>
        <w:t xml:space="preserve"> te hebben aangemeld bij </w:t>
      </w:r>
      <w:r w:rsidR="00A32E13" w:rsidRPr="002B6D3E">
        <w:rPr>
          <w:sz w:val="16"/>
        </w:rPr>
        <w:t>het bestuur van KOA</w:t>
      </w:r>
      <w:r w:rsidR="00BA03A4" w:rsidRPr="002B6D3E">
        <w:rPr>
          <w:sz w:val="16"/>
        </w:rPr>
        <w:t>;</w:t>
      </w:r>
    </w:p>
    <w:p w14:paraId="2DAE35FE" w14:textId="77777777" w:rsidR="00BA03A4" w:rsidRPr="002B6D3E" w:rsidRDefault="00BA03A4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2B6D3E">
        <w:rPr>
          <w:sz w:val="16"/>
        </w:rPr>
        <w:t xml:space="preserve">De voor mij van toepassing zijnde verplichtingen nakom die volgen uit </w:t>
      </w:r>
      <w:r w:rsidR="005A1B03" w:rsidRPr="002B6D3E">
        <w:rPr>
          <w:sz w:val="16"/>
        </w:rPr>
        <w:t>de basisafspraken en het reg</w:t>
      </w:r>
      <w:r w:rsidR="00A32E13" w:rsidRPr="002B6D3E">
        <w:rPr>
          <w:sz w:val="16"/>
        </w:rPr>
        <w:t>lement van KOA</w:t>
      </w:r>
      <w:r w:rsidRPr="002B6D3E">
        <w:rPr>
          <w:sz w:val="16"/>
        </w:rPr>
        <w:t>;</w:t>
      </w:r>
    </w:p>
    <w:p w14:paraId="0F5A1F5A" w14:textId="77777777" w:rsidR="00BA03A4" w:rsidRPr="002B6D3E" w:rsidRDefault="00BA03A4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2B6D3E">
        <w:rPr>
          <w:sz w:val="16"/>
        </w:rPr>
        <w:t xml:space="preserve">Niet betrokken te zijn bij strafrechtelijke procedures en overige schendingen van wet- en regelgeving die als inbreuken op de </w:t>
      </w:r>
      <w:r w:rsidR="005A1B03" w:rsidRPr="002B6D3E">
        <w:rPr>
          <w:sz w:val="16"/>
        </w:rPr>
        <w:t>fundamentele beginselen van de beroepsorganisaties</w:t>
      </w:r>
      <w:r w:rsidRPr="002B6D3E">
        <w:rPr>
          <w:sz w:val="16"/>
        </w:rPr>
        <w:t xml:space="preserve"> zijn te beschouwen; </w:t>
      </w:r>
    </w:p>
    <w:p w14:paraId="0F717D84" w14:textId="77777777" w:rsidR="00BA03A4" w:rsidRPr="002B6D3E" w:rsidRDefault="00BA03A4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2B6D3E">
        <w:rPr>
          <w:sz w:val="16"/>
        </w:rPr>
        <w:t xml:space="preserve">Voor de </w:t>
      </w:r>
      <w:r w:rsidR="00A32E13" w:rsidRPr="002B6D3E">
        <w:rPr>
          <w:sz w:val="16"/>
        </w:rPr>
        <w:t>toetsing</w:t>
      </w:r>
      <w:r w:rsidRPr="002B6D3E">
        <w:rPr>
          <w:sz w:val="16"/>
        </w:rPr>
        <w:t xml:space="preserve">en </w:t>
      </w:r>
      <w:r w:rsidR="00A32E13" w:rsidRPr="002B6D3E">
        <w:rPr>
          <w:sz w:val="16"/>
        </w:rPr>
        <w:t xml:space="preserve">door KOA </w:t>
      </w:r>
      <w:r w:rsidRPr="002B6D3E">
        <w:rPr>
          <w:sz w:val="16"/>
        </w:rPr>
        <w:t xml:space="preserve">waarbij ik </w:t>
      </w:r>
      <w:r w:rsidR="00A32E13" w:rsidRPr="002B6D3E">
        <w:rPr>
          <w:sz w:val="16"/>
        </w:rPr>
        <w:t xml:space="preserve">op enigerlei wijze </w:t>
      </w:r>
      <w:r w:rsidRPr="002B6D3E">
        <w:rPr>
          <w:sz w:val="16"/>
        </w:rPr>
        <w:t>ben</w:t>
      </w:r>
      <w:r w:rsidR="004D634B" w:rsidRPr="002B6D3E">
        <w:rPr>
          <w:sz w:val="16"/>
        </w:rPr>
        <w:t xml:space="preserve"> of zal worden</w:t>
      </w:r>
      <w:r w:rsidRPr="002B6D3E">
        <w:rPr>
          <w:sz w:val="16"/>
        </w:rPr>
        <w:t xml:space="preserve"> ingeschakeld:</w:t>
      </w:r>
    </w:p>
    <w:p w14:paraId="0FE8DED0" w14:textId="77777777" w:rsidR="00BA03A4" w:rsidRPr="002B6D3E" w:rsidRDefault="00BA03A4" w:rsidP="00BA03A4">
      <w:pPr>
        <w:pStyle w:val="Koptekst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851"/>
        </w:tabs>
        <w:ind w:left="851" w:hanging="425"/>
        <w:rPr>
          <w:sz w:val="16"/>
        </w:rPr>
      </w:pPr>
      <w:r w:rsidRPr="002B6D3E">
        <w:rPr>
          <w:sz w:val="16"/>
        </w:rPr>
        <w:t>Te hebben vastgesteld</w:t>
      </w:r>
      <w:r w:rsidR="004D634B" w:rsidRPr="002B6D3E">
        <w:rPr>
          <w:sz w:val="16"/>
        </w:rPr>
        <w:t>/te zullen vaststellen</w:t>
      </w:r>
      <w:r w:rsidRPr="002B6D3E">
        <w:rPr>
          <w:sz w:val="16"/>
        </w:rPr>
        <w:t xml:space="preserve"> dat ik voldoe aan de voorschriften inzake onafhankelijkheid;</w:t>
      </w:r>
    </w:p>
    <w:p w14:paraId="73B88B54" w14:textId="77777777" w:rsidR="00BA03A4" w:rsidRPr="002B6D3E" w:rsidRDefault="00BA03A4" w:rsidP="00BA03A4">
      <w:pPr>
        <w:pStyle w:val="Koptekst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851"/>
        </w:tabs>
        <w:ind w:left="851" w:hanging="425"/>
        <w:rPr>
          <w:sz w:val="16"/>
        </w:rPr>
      </w:pPr>
      <w:r w:rsidRPr="002B6D3E">
        <w:rPr>
          <w:sz w:val="16"/>
        </w:rPr>
        <w:t xml:space="preserve">De juiste </w:t>
      </w:r>
      <w:r w:rsidR="005A1B03" w:rsidRPr="002B6D3E">
        <w:rPr>
          <w:sz w:val="16"/>
        </w:rPr>
        <w:t>maatregelen</w:t>
      </w:r>
      <w:r w:rsidRPr="002B6D3E">
        <w:rPr>
          <w:sz w:val="16"/>
        </w:rPr>
        <w:t xml:space="preserve"> te hebben getroffen</w:t>
      </w:r>
      <w:r w:rsidR="004D634B" w:rsidRPr="002B6D3E">
        <w:rPr>
          <w:sz w:val="16"/>
        </w:rPr>
        <w:t>/te treffen</w:t>
      </w:r>
      <w:r w:rsidRPr="002B6D3E">
        <w:rPr>
          <w:sz w:val="16"/>
        </w:rPr>
        <w:t xml:space="preserve"> om bedreigingen van niet te verwaarlozen betekenis weg te nemen of tot een aanvaardbaar niveau terug te brengen;</w:t>
      </w:r>
    </w:p>
    <w:p w14:paraId="09C61772" w14:textId="77777777" w:rsidR="00BA03A4" w:rsidRPr="002B6D3E" w:rsidRDefault="00A32E13" w:rsidP="00BA03A4">
      <w:pPr>
        <w:pStyle w:val="Koptekst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851"/>
        </w:tabs>
        <w:ind w:left="851" w:hanging="425"/>
        <w:rPr>
          <w:sz w:val="16"/>
        </w:rPr>
      </w:pPr>
      <w:r w:rsidRPr="002B6D3E">
        <w:rPr>
          <w:sz w:val="16"/>
        </w:rPr>
        <w:t>Het bestuur van KOA</w:t>
      </w:r>
      <w:r w:rsidR="00BA03A4" w:rsidRPr="002B6D3E">
        <w:rPr>
          <w:sz w:val="16"/>
        </w:rPr>
        <w:t xml:space="preserve"> tijdig te hebben geïnformeerd en geraadpleegd</w:t>
      </w:r>
      <w:r w:rsidR="004D634B" w:rsidRPr="002B6D3E">
        <w:rPr>
          <w:sz w:val="16"/>
        </w:rPr>
        <w:t>/te informeren en raadplegen</w:t>
      </w:r>
      <w:r w:rsidR="00BA03A4" w:rsidRPr="002B6D3E">
        <w:rPr>
          <w:sz w:val="16"/>
        </w:rPr>
        <w:t xml:space="preserve"> over omstandigheden en betrekkingen die leiden tot een bedreiging van niet te verwaarlozen betekenis voor de onafhankelijkheid;</w:t>
      </w:r>
    </w:p>
    <w:p w14:paraId="0F7E22B2" w14:textId="77777777" w:rsidR="00BA03A4" w:rsidRPr="002B6D3E" w:rsidRDefault="00BA03A4" w:rsidP="00BA03A4">
      <w:pPr>
        <w:pStyle w:val="Koptekst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851"/>
        </w:tabs>
        <w:ind w:left="851" w:hanging="425"/>
        <w:rPr>
          <w:sz w:val="16"/>
        </w:rPr>
      </w:pPr>
      <w:r w:rsidRPr="002B6D3E">
        <w:rPr>
          <w:sz w:val="16"/>
        </w:rPr>
        <w:t xml:space="preserve">Per </w:t>
      </w:r>
      <w:proofErr w:type="spellStart"/>
      <w:r w:rsidR="00A32E13" w:rsidRPr="002B6D3E">
        <w:rPr>
          <w:sz w:val="16"/>
        </w:rPr>
        <w:t>toets</w:t>
      </w:r>
      <w:r w:rsidRPr="002B6D3E">
        <w:rPr>
          <w:sz w:val="16"/>
        </w:rPr>
        <w:t>opdracht</w:t>
      </w:r>
      <w:proofErr w:type="spellEnd"/>
      <w:r w:rsidRPr="002B6D3E">
        <w:rPr>
          <w:sz w:val="16"/>
        </w:rPr>
        <w:t xml:space="preserve"> te hebben gezorgd</w:t>
      </w:r>
      <w:r w:rsidR="004D634B" w:rsidRPr="002B6D3E">
        <w:rPr>
          <w:sz w:val="16"/>
        </w:rPr>
        <w:t>/ te zorgen</w:t>
      </w:r>
      <w:r w:rsidRPr="002B6D3E">
        <w:rPr>
          <w:sz w:val="16"/>
        </w:rPr>
        <w:t xml:space="preserve"> voor een schriftelijke </w:t>
      </w:r>
      <w:r w:rsidR="00A32E13" w:rsidRPr="002B6D3E">
        <w:rPr>
          <w:sz w:val="16"/>
        </w:rPr>
        <w:t xml:space="preserve">melding aan het bestuur </w:t>
      </w:r>
      <w:r w:rsidR="00C724E2" w:rsidRPr="002B6D3E">
        <w:rPr>
          <w:sz w:val="16"/>
        </w:rPr>
        <w:t xml:space="preserve">van </w:t>
      </w:r>
      <w:r w:rsidR="00A32E13" w:rsidRPr="002B6D3E">
        <w:rPr>
          <w:sz w:val="16"/>
        </w:rPr>
        <w:t>KOA</w:t>
      </w:r>
      <w:r w:rsidRPr="002B6D3E">
        <w:rPr>
          <w:sz w:val="16"/>
        </w:rPr>
        <w:t xml:space="preserve"> van bestaan en aard van de bedreiging, de wijze waarop ik daarmee ben omgegaan en de waarborgen die ik heb getroffen;</w:t>
      </w:r>
    </w:p>
    <w:p w14:paraId="7505B591" w14:textId="77777777" w:rsidR="00120AC2" w:rsidRPr="002B6D3E" w:rsidRDefault="00E70E0F" w:rsidP="00BA03A4">
      <w:pPr>
        <w:pStyle w:val="Koptekst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851"/>
        </w:tabs>
        <w:ind w:left="851" w:hanging="425"/>
        <w:rPr>
          <w:sz w:val="16"/>
        </w:rPr>
      </w:pPr>
      <w:r w:rsidRPr="002B6D3E">
        <w:rPr>
          <w:sz w:val="16"/>
        </w:rPr>
        <w:t>Mij te hebben gehouden</w:t>
      </w:r>
      <w:r w:rsidR="004D634B" w:rsidRPr="002B6D3E">
        <w:rPr>
          <w:sz w:val="16"/>
        </w:rPr>
        <w:t>/te houden</w:t>
      </w:r>
      <w:r w:rsidRPr="002B6D3E">
        <w:rPr>
          <w:sz w:val="16"/>
        </w:rPr>
        <w:t xml:space="preserve"> aan de geheimhoudingsplicht ter zake van in het kader van de </w:t>
      </w:r>
      <w:r w:rsidR="00C724E2" w:rsidRPr="002B6D3E">
        <w:rPr>
          <w:sz w:val="16"/>
        </w:rPr>
        <w:t>toets</w:t>
      </w:r>
      <w:r w:rsidRPr="002B6D3E">
        <w:rPr>
          <w:sz w:val="16"/>
        </w:rPr>
        <w:t>opdracht verkregen informatie</w:t>
      </w:r>
      <w:r w:rsidR="00120AC2" w:rsidRPr="002B6D3E">
        <w:rPr>
          <w:sz w:val="16"/>
        </w:rPr>
        <w:t xml:space="preserve">; </w:t>
      </w:r>
    </w:p>
    <w:p w14:paraId="771370A3" w14:textId="77777777" w:rsidR="00BA03A4" w:rsidRPr="005A1B03" w:rsidRDefault="00BA03A4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5A1B03">
        <w:rPr>
          <w:sz w:val="16"/>
        </w:rPr>
        <w:t xml:space="preserve">Geen overige omstandigheden te kennen die strijdig zouden kunnen zijn met de onafhankelijkheid die voor het functioneren </w:t>
      </w:r>
      <w:r w:rsidR="00640861" w:rsidRPr="005A1B03">
        <w:rPr>
          <w:sz w:val="16"/>
        </w:rPr>
        <w:t>b</w:t>
      </w:r>
      <w:r w:rsidR="00C724E2" w:rsidRPr="005A1B03">
        <w:rPr>
          <w:sz w:val="16"/>
        </w:rPr>
        <w:t>innen</w:t>
      </w:r>
      <w:r w:rsidR="00640861" w:rsidRPr="005A1B03">
        <w:rPr>
          <w:sz w:val="16"/>
        </w:rPr>
        <w:t xml:space="preserve"> en </w:t>
      </w:r>
      <w:r w:rsidRPr="005A1B03">
        <w:rPr>
          <w:sz w:val="16"/>
        </w:rPr>
        <w:t xml:space="preserve">van de </w:t>
      </w:r>
      <w:r w:rsidR="00C724E2" w:rsidRPr="005A1B03">
        <w:rPr>
          <w:sz w:val="16"/>
        </w:rPr>
        <w:t>KOA</w:t>
      </w:r>
      <w:r w:rsidRPr="005A1B03">
        <w:rPr>
          <w:sz w:val="16"/>
        </w:rPr>
        <w:t xml:space="preserve"> vereist is</w:t>
      </w:r>
      <w:r w:rsidR="00F767E9" w:rsidRPr="005A1B03">
        <w:rPr>
          <w:sz w:val="16"/>
        </w:rPr>
        <w:t>;</w:t>
      </w:r>
    </w:p>
    <w:p w14:paraId="3FD50BE2" w14:textId="77777777" w:rsidR="00BA03A4" w:rsidRPr="005A1B03" w:rsidRDefault="00C724E2" w:rsidP="00BA03A4">
      <w:pPr>
        <w:pStyle w:val="Koptekst"/>
        <w:numPr>
          <w:ilvl w:val="0"/>
          <w:numId w:val="1"/>
        </w:numPr>
        <w:tabs>
          <w:tab w:val="clear" w:pos="1080"/>
          <w:tab w:val="clear" w:pos="4536"/>
          <w:tab w:val="clear" w:pos="9072"/>
          <w:tab w:val="num" w:pos="426"/>
        </w:tabs>
        <w:ind w:left="426" w:hanging="426"/>
        <w:rPr>
          <w:sz w:val="16"/>
        </w:rPr>
      </w:pPr>
      <w:r w:rsidRPr="005A1B03">
        <w:rPr>
          <w:sz w:val="16"/>
        </w:rPr>
        <w:t>Het bestuur</w:t>
      </w:r>
      <w:r w:rsidR="00BA03A4" w:rsidRPr="005A1B03">
        <w:rPr>
          <w:sz w:val="16"/>
        </w:rPr>
        <w:t xml:space="preserve"> </w:t>
      </w:r>
      <w:r w:rsidR="00640861" w:rsidRPr="005A1B03">
        <w:rPr>
          <w:sz w:val="16"/>
        </w:rPr>
        <w:t xml:space="preserve">van </w:t>
      </w:r>
      <w:r w:rsidRPr="005A1B03">
        <w:rPr>
          <w:sz w:val="16"/>
        </w:rPr>
        <w:t>KOA</w:t>
      </w:r>
      <w:r w:rsidR="00640861" w:rsidRPr="005A1B03">
        <w:rPr>
          <w:sz w:val="16"/>
        </w:rPr>
        <w:t xml:space="preserve"> </w:t>
      </w:r>
      <w:r w:rsidR="00BA03A4" w:rsidRPr="005A1B03">
        <w:rPr>
          <w:sz w:val="16"/>
        </w:rPr>
        <w:t xml:space="preserve">onmiddellijk te zullen informeren indien na ondertekening van deze bevestiging zich een feit voordoet dat relevant kan zijn voor </w:t>
      </w:r>
      <w:r w:rsidR="0015526E" w:rsidRPr="005A1B03">
        <w:rPr>
          <w:sz w:val="16"/>
        </w:rPr>
        <w:t xml:space="preserve">dan wel in het kader van </w:t>
      </w:r>
      <w:r w:rsidR="00BA03A4" w:rsidRPr="005A1B03">
        <w:rPr>
          <w:sz w:val="16"/>
        </w:rPr>
        <w:t>deze bevestiging.</w:t>
      </w:r>
    </w:p>
    <w:p w14:paraId="6B35C1E1" w14:textId="77777777" w:rsidR="00BA03A4" w:rsidRPr="005A1B03" w:rsidRDefault="00BA03A4" w:rsidP="00BA03A4">
      <w:pPr>
        <w:pStyle w:val="Koptekst"/>
        <w:tabs>
          <w:tab w:val="clear" w:pos="4536"/>
          <w:tab w:val="clear" w:pos="9072"/>
        </w:tabs>
        <w:rPr>
          <w:sz w:val="16"/>
        </w:rPr>
      </w:pPr>
    </w:p>
    <w:p w14:paraId="085BBA58" w14:textId="66F068F3" w:rsidR="00BA03A4" w:rsidRPr="005A1B03" w:rsidRDefault="00BA03A4" w:rsidP="00BA03A4">
      <w:pPr>
        <w:pStyle w:val="Koptekst"/>
        <w:tabs>
          <w:tab w:val="clear" w:pos="4536"/>
          <w:tab w:val="clear" w:pos="9072"/>
        </w:tabs>
        <w:rPr>
          <w:sz w:val="16"/>
        </w:rPr>
      </w:pPr>
      <w:r w:rsidRPr="005A1B03">
        <w:rPr>
          <w:sz w:val="16"/>
        </w:rPr>
        <w:t>Plaats en datum</w:t>
      </w:r>
      <w:r w:rsidR="003E1305" w:rsidRPr="005A1B03">
        <w:rPr>
          <w:sz w:val="16"/>
        </w:rPr>
        <w:t>:</w:t>
      </w:r>
      <w:r w:rsidR="00DC2A7E">
        <w:rPr>
          <w:sz w:val="16"/>
        </w:rPr>
        <w:t xml:space="preserve"> </w:t>
      </w:r>
    </w:p>
    <w:p w14:paraId="42088122" w14:textId="77777777" w:rsidR="003E1305" w:rsidRPr="005A1B03" w:rsidRDefault="003E1305" w:rsidP="00BA03A4">
      <w:pPr>
        <w:pStyle w:val="Koptekst"/>
        <w:tabs>
          <w:tab w:val="clear" w:pos="4536"/>
          <w:tab w:val="clear" w:pos="9072"/>
        </w:tabs>
        <w:rPr>
          <w:sz w:val="16"/>
        </w:rPr>
      </w:pPr>
    </w:p>
    <w:p w14:paraId="5B4ED3E9" w14:textId="0AFCFA04" w:rsidR="003E1305" w:rsidRDefault="00E94329" w:rsidP="00E94329">
      <w:pPr>
        <w:pStyle w:val="Koptekst"/>
        <w:tabs>
          <w:tab w:val="clear" w:pos="4536"/>
          <w:tab w:val="clear" w:pos="9072"/>
        </w:tabs>
        <w:rPr>
          <w:sz w:val="16"/>
        </w:rPr>
      </w:pPr>
      <w:r w:rsidRPr="005A1B03">
        <w:rPr>
          <w:sz w:val="16"/>
        </w:rPr>
        <w:t xml:space="preserve">Handtekening </w:t>
      </w:r>
      <w:r w:rsidR="005A1B03">
        <w:rPr>
          <w:sz w:val="16"/>
        </w:rPr>
        <w:t>functionaris KOA</w:t>
      </w:r>
      <w:r w:rsidR="003E1305" w:rsidRPr="005A1B03">
        <w:rPr>
          <w:sz w:val="16"/>
        </w:rPr>
        <w:t>:</w:t>
      </w:r>
    </w:p>
    <w:p w14:paraId="26103004" w14:textId="560EC4A5" w:rsidR="007A2F8D" w:rsidRDefault="007A2F8D" w:rsidP="00E94329">
      <w:pPr>
        <w:pStyle w:val="Koptekst"/>
        <w:tabs>
          <w:tab w:val="clear" w:pos="4536"/>
          <w:tab w:val="clear" w:pos="9072"/>
        </w:tabs>
        <w:rPr>
          <w:sz w:val="16"/>
        </w:rPr>
      </w:pPr>
    </w:p>
    <w:sectPr w:rsidR="007A2F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3879" w14:textId="77777777" w:rsidR="003E4B28" w:rsidRDefault="003E4B28" w:rsidP="006E3FE5">
      <w:r>
        <w:separator/>
      </w:r>
    </w:p>
  </w:endnote>
  <w:endnote w:type="continuationSeparator" w:id="0">
    <w:p w14:paraId="13B2D995" w14:textId="77777777" w:rsidR="003E4B28" w:rsidRDefault="003E4B28" w:rsidP="006E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D7EA" w14:textId="77777777" w:rsidR="00937AD4" w:rsidRDefault="00937A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9A85" w14:textId="77777777" w:rsidR="0092095D" w:rsidRDefault="0092095D" w:rsidP="004213A9">
    <w:pPr>
      <w:pStyle w:val="Voetteks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Bevestiging onafhankelijkheid</w:t>
    </w:r>
    <w:r w:rsidR="005A1B03">
      <w:rPr>
        <w:rFonts w:ascii="Cambria" w:hAnsi="Cambria"/>
      </w:rPr>
      <w:t xml:space="preserve"> en geheimhoudingsplicht</w:t>
    </w:r>
    <w:r>
      <w:rPr>
        <w:rFonts w:ascii="Cambria" w:hAnsi="Cambria"/>
      </w:rPr>
      <w:t xml:space="preserve"> </w:t>
    </w:r>
    <w:r w:rsidR="00DA0FB5">
      <w:rPr>
        <w:rFonts w:ascii="Cambria" w:hAnsi="Cambria"/>
      </w:rPr>
      <w:t>20</w:t>
    </w:r>
    <w:r w:rsidR="00365486">
      <w:rPr>
        <w:rFonts w:ascii="Cambria" w:hAnsi="Cambria"/>
        <w:lang w:val="nl-NL"/>
      </w:rPr>
      <w:t>2</w:t>
    </w:r>
    <w:r w:rsidR="00937AD4">
      <w:rPr>
        <w:rFonts w:ascii="Cambria" w:hAnsi="Cambria"/>
        <w:lang w:val="nl-NL"/>
      </w:rPr>
      <w:t>3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B81E0D" w:rsidRPr="00B81E0D">
      <w:rPr>
        <w:rFonts w:ascii="Cambria" w:hAnsi="Cambria"/>
        <w:noProof/>
      </w:rPr>
      <w:t>1</w:t>
    </w:r>
    <w:r>
      <w:fldChar w:fldCharType="end"/>
    </w:r>
  </w:p>
  <w:p w14:paraId="03D28B54" w14:textId="77777777" w:rsidR="0092095D" w:rsidRDefault="009209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AEFB" w14:textId="77777777" w:rsidR="00937AD4" w:rsidRDefault="00937A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7452" w14:textId="77777777" w:rsidR="003E4B28" w:rsidRDefault="003E4B28" w:rsidP="006E3FE5">
      <w:r>
        <w:separator/>
      </w:r>
    </w:p>
  </w:footnote>
  <w:footnote w:type="continuationSeparator" w:id="0">
    <w:p w14:paraId="11C04C56" w14:textId="77777777" w:rsidR="003E4B28" w:rsidRDefault="003E4B28" w:rsidP="006E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E98E" w14:textId="77777777" w:rsidR="00937AD4" w:rsidRDefault="00937AD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1B6D" w14:textId="77777777" w:rsidR="0092095D" w:rsidRDefault="0092095D" w:rsidP="006E3FE5">
    <w:pPr>
      <w:pStyle w:val="Koptekst"/>
      <w:jc w:val="right"/>
    </w:pPr>
    <w:r>
      <w:t xml:space="preserve">Versie </w:t>
    </w:r>
    <w:r w:rsidR="006E19F0">
      <w:t>0.1</w:t>
    </w:r>
    <w:r>
      <w:t xml:space="preserve">, </w:t>
    </w:r>
    <w:r w:rsidR="00937AD4">
      <w:t>16</w:t>
    </w:r>
    <w:r w:rsidR="005A1B03">
      <w:t>-01-20</w:t>
    </w:r>
    <w:r w:rsidR="00365486">
      <w:t>2</w:t>
    </w:r>
    <w:r w:rsidR="00937AD4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CF9C" w14:textId="77777777" w:rsidR="00937AD4" w:rsidRDefault="00937AD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A5AD6"/>
    <w:multiLevelType w:val="hybridMultilevel"/>
    <w:tmpl w:val="266E9078"/>
    <w:lvl w:ilvl="0" w:tplc="732844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085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7D1"/>
    <w:rsid w:val="00013B24"/>
    <w:rsid w:val="00032C6D"/>
    <w:rsid w:val="000358B9"/>
    <w:rsid w:val="000426EE"/>
    <w:rsid w:val="00094E7E"/>
    <w:rsid w:val="00097140"/>
    <w:rsid w:val="00097C6A"/>
    <w:rsid w:val="000E39E2"/>
    <w:rsid w:val="0010090B"/>
    <w:rsid w:val="00107973"/>
    <w:rsid w:val="00120AC2"/>
    <w:rsid w:val="001225CB"/>
    <w:rsid w:val="001243C6"/>
    <w:rsid w:val="0015526E"/>
    <w:rsid w:val="00171F71"/>
    <w:rsid w:val="001A73F6"/>
    <w:rsid w:val="001B5806"/>
    <w:rsid w:val="001B7548"/>
    <w:rsid w:val="00223068"/>
    <w:rsid w:val="002413A0"/>
    <w:rsid w:val="00261FEF"/>
    <w:rsid w:val="0026509C"/>
    <w:rsid w:val="002700BF"/>
    <w:rsid w:val="0027372B"/>
    <w:rsid w:val="002A3555"/>
    <w:rsid w:val="002A5EA6"/>
    <w:rsid w:val="002B2E85"/>
    <w:rsid w:val="002B61F8"/>
    <w:rsid w:val="002B6D3E"/>
    <w:rsid w:val="002F7B98"/>
    <w:rsid w:val="0030093A"/>
    <w:rsid w:val="003436F6"/>
    <w:rsid w:val="00343ADA"/>
    <w:rsid w:val="0035079D"/>
    <w:rsid w:val="00357729"/>
    <w:rsid w:val="00365486"/>
    <w:rsid w:val="003A0E1E"/>
    <w:rsid w:val="003D2E14"/>
    <w:rsid w:val="003E1305"/>
    <w:rsid w:val="003E4B28"/>
    <w:rsid w:val="004213A9"/>
    <w:rsid w:val="00451365"/>
    <w:rsid w:val="004D3EDE"/>
    <w:rsid w:val="004D634B"/>
    <w:rsid w:val="004F00E7"/>
    <w:rsid w:val="00514618"/>
    <w:rsid w:val="0053227D"/>
    <w:rsid w:val="00532EDE"/>
    <w:rsid w:val="00533DFA"/>
    <w:rsid w:val="00542DE7"/>
    <w:rsid w:val="00571B69"/>
    <w:rsid w:val="005A1B03"/>
    <w:rsid w:val="005D0410"/>
    <w:rsid w:val="00605052"/>
    <w:rsid w:val="006147F3"/>
    <w:rsid w:val="00640861"/>
    <w:rsid w:val="00651DD0"/>
    <w:rsid w:val="006A0E21"/>
    <w:rsid w:val="006B22AC"/>
    <w:rsid w:val="006B60B9"/>
    <w:rsid w:val="006E19F0"/>
    <w:rsid w:val="006E3FE5"/>
    <w:rsid w:val="006F2972"/>
    <w:rsid w:val="00790245"/>
    <w:rsid w:val="007A2F8D"/>
    <w:rsid w:val="007C37D1"/>
    <w:rsid w:val="007E1E46"/>
    <w:rsid w:val="00813CB7"/>
    <w:rsid w:val="0081435C"/>
    <w:rsid w:val="00834148"/>
    <w:rsid w:val="00835972"/>
    <w:rsid w:val="00862A24"/>
    <w:rsid w:val="0088328E"/>
    <w:rsid w:val="008C1D14"/>
    <w:rsid w:val="008C52D6"/>
    <w:rsid w:val="008C6BA4"/>
    <w:rsid w:val="008D1858"/>
    <w:rsid w:val="008D315F"/>
    <w:rsid w:val="0090012C"/>
    <w:rsid w:val="0092095D"/>
    <w:rsid w:val="00921041"/>
    <w:rsid w:val="00937AD4"/>
    <w:rsid w:val="00942D51"/>
    <w:rsid w:val="009E5F8A"/>
    <w:rsid w:val="00A32E13"/>
    <w:rsid w:val="00A3581F"/>
    <w:rsid w:val="00A55D2C"/>
    <w:rsid w:val="00A653F4"/>
    <w:rsid w:val="00A8242F"/>
    <w:rsid w:val="00A9421F"/>
    <w:rsid w:val="00AB3F84"/>
    <w:rsid w:val="00AB75ED"/>
    <w:rsid w:val="00AF6947"/>
    <w:rsid w:val="00B02235"/>
    <w:rsid w:val="00B615C8"/>
    <w:rsid w:val="00B673F7"/>
    <w:rsid w:val="00B81E0D"/>
    <w:rsid w:val="00B84A1E"/>
    <w:rsid w:val="00BA03A4"/>
    <w:rsid w:val="00C21358"/>
    <w:rsid w:val="00C505F5"/>
    <w:rsid w:val="00C724E2"/>
    <w:rsid w:val="00C82323"/>
    <w:rsid w:val="00C902BE"/>
    <w:rsid w:val="00C90E0F"/>
    <w:rsid w:val="00CD05DB"/>
    <w:rsid w:val="00D00650"/>
    <w:rsid w:val="00D83377"/>
    <w:rsid w:val="00DA0FB5"/>
    <w:rsid w:val="00DC2A7E"/>
    <w:rsid w:val="00DC4E47"/>
    <w:rsid w:val="00DD642C"/>
    <w:rsid w:val="00DE0DA5"/>
    <w:rsid w:val="00DE1450"/>
    <w:rsid w:val="00E47C1E"/>
    <w:rsid w:val="00E70E0F"/>
    <w:rsid w:val="00E84488"/>
    <w:rsid w:val="00E8506D"/>
    <w:rsid w:val="00E94329"/>
    <w:rsid w:val="00E952CB"/>
    <w:rsid w:val="00ED18D3"/>
    <w:rsid w:val="00EE64F6"/>
    <w:rsid w:val="00F11945"/>
    <w:rsid w:val="00F767E9"/>
    <w:rsid w:val="00FA6A97"/>
    <w:rsid w:val="00FD438D"/>
    <w:rsid w:val="00FE7F1D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7180E66"/>
  <w15:chartTrackingRefBased/>
  <w15:docId w15:val="{1700F7F6-0A63-43A8-9565-19157532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03A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A03A4"/>
    <w:pPr>
      <w:tabs>
        <w:tab w:val="center" w:pos="4536"/>
        <w:tab w:val="right" w:pos="9072"/>
      </w:tabs>
      <w:spacing w:line="255" w:lineRule="exact"/>
    </w:pPr>
    <w:rPr>
      <w:rFonts w:ascii="Verdana" w:hAnsi="Verdana"/>
      <w:sz w:val="18"/>
      <w:szCs w:val="20"/>
      <w:lang w:eastAsia="en-US"/>
    </w:rPr>
  </w:style>
  <w:style w:type="paragraph" w:styleId="Ballontekst">
    <w:name w:val="Balloon Text"/>
    <w:basedOn w:val="Standaard"/>
    <w:semiHidden/>
    <w:rsid w:val="00DC4E47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813CB7"/>
    <w:rPr>
      <w:sz w:val="16"/>
      <w:szCs w:val="16"/>
    </w:rPr>
  </w:style>
  <w:style w:type="paragraph" w:styleId="Tekstopmerking">
    <w:name w:val="annotation text"/>
    <w:basedOn w:val="Standaard"/>
    <w:semiHidden/>
    <w:rsid w:val="00813CB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813CB7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6E3F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6E3FE5"/>
    <w:rPr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43ADA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43ADA"/>
  </w:style>
  <w:style w:type="character" w:styleId="Eindnootmarkering">
    <w:name w:val="endnote reference"/>
    <w:uiPriority w:val="99"/>
    <w:semiHidden/>
    <w:unhideWhenUsed/>
    <w:rsid w:val="00343ADA"/>
    <w:rPr>
      <w:vertAlign w:val="superscript"/>
    </w:rPr>
  </w:style>
  <w:style w:type="table" w:styleId="Tabelraster">
    <w:name w:val="Table Grid"/>
    <w:basedOn w:val="Standaardtabel"/>
    <w:uiPriority w:val="59"/>
    <w:rsid w:val="003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D63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8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42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35E8F0467B4ABF3B9A03420417E5" ma:contentTypeVersion="0" ma:contentTypeDescription="Een nieuw document maken." ma:contentTypeScope="" ma:versionID="d1e147e24c8f36632baa8b18424401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3B7F1-F55E-4F98-A78C-7D87EE311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1B5AD-70A0-4D71-B8E1-05442ECAA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65716-EB56-4BAD-8ABF-FB2CC8F6F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3D351-D6C1-47FA-B6F3-9A93FFF4C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BEVESTIGING VAN PERSOONLIJKE ONAFHANKELIJKHEID</vt:lpstr>
      <vt:lpstr>BEVESTIGING VAN PERSOONLIJKE ONAFHANKELIJKHEID</vt:lpstr>
    </vt:vector>
  </TitlesOfParts>
  <Company>UWV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BEVESTIGING VAN PERSOONLIJKE ONAFHANKELIJKHEID</dc:title>
  <dc:subject/>
  <dc:creator>adu008</dc:creator>
  <cp:keywords/>
  <cp:lastModifiedBy>Vogelsang, RF (Robert) (ADR/BZK-J&amp;V)</cp:lastModifiedBy>
  <cp:revision>2</cp:revision>
  <cp:lastPrinted>2019-03-05T09:39:00Z</cp:lastPrinted>
  <dcterms:created xsi:type="dcterms:W3CDTF">2023-05-04T09:37:00Z</dcterms:created>
  <dcterms:modified xsi:type="dcterms:W3CDTF">2023-05-04T09:37:00Z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de">
    <vt:lpwstr/>
  </property>
  <property fmtid="{D5CDD505-2E9C-101B-9397-08002B2CF9AE}" pid="3" name="Doctype">
    <vt:lpwstr/>
  </property>
  <property fmtid="{D5CDD505-2E9C-101B-9397-08002B2CF9AE}" pid="4" name="Ontvangen van">
    <vt:lpwstr/>
  </property>
  <property fmtid="{D5CDD505-2E9C-101B-9397-08002B2CF9AE}" pid="5" name="Type document">
    <vt:lpwstr/>
  </property>
  <property fmtid="{D5CDD505-2E9C-101B-9397-08002B2CF9AE}" pid="6" name="Categories">
    <vt:lpwstr/>
  </property>
  <property fmtid="{D5CDD505-2E9C-101B-9397-08002B2CF9AE}" pid="7" name="Documenttype">
    <vt:lpwstr/>
  </property>
  <property fmtid="{D5CDD505-2E9C-101B-9397-08002B2CF9AE}" pid="8" name="Jaartal">
    <vt:lpwstr/>
  </property>
  <property fmtid="{D5CDD505-2E9C-101B-9397-08002B2CF9AE}" pid="9" name="Toelichting">
    <vt:lpwstr/>
  </property>
  <property fmtid="{D5CDD505-2E9C-101B-9397-08002B2CF9AE}" pid="10" name="MSIP_Label_f816d7d0-2371-4c28-8818-c3fd76e04860_Enabled">
    <vt:lpwstr>true</vt:lpwstr>
  </property>
  <property fmtid="{D5CDD505-2E9C-101B-9397-08002B2CF9AE}" pid="11" name="MSIP_Label_f816d7d0-2371-4c28-8818-c3fd76e04860_SetDate">
    <vt:lpwstr>2023-02-23T08:12:44Z</vt:lpwstr>
  </property>
  <property fmtid="{D5CDD505-2E9C-101B-9397-08002B2CF9AE}" pid="12" name="MSIP_Label_f816d7d0-2371-4c28-8818-c3fd76e04860_Method">
    <vt:lpwstr>Privileged</vt:lpwstr>
  </property>
  <property fmtid="{D5CDD505-2E9C-101B-9397-08002B2CF9AE}" pid="13" name="MSIP_Label_f816d7d0-2371-4c28-8818-c3fd76e04860_Name">
    <vt:lpwstr>FIN-ADR-Publiek</vt:lpwstr>
  </property>
  <property fmtid="{D5CDD505-2E9C-101B-9397-08002B2CF9AE}" pid="14" name="MSIP_Label_f816d7d0-2371-4c28-8818-c3fd76e04860_SiteId">
    <vt:lpwstr>84712536-f524-40a0-913b-5d25ba502732</vt:lpwstr>
  </property>
  <property fmtid="{D5CDD505-2E9C-101B-9397-08002B2CF9AE}" pid="15" name="MSIP_Label_f816d7d0-2371-4c28-8818-c3fd76e04860_ActionId">
    <vt:lpwstr>0a10f261-abf4-4f5f-83a0-88b38c88acd8</vt:lpwstr>
  </property>
  <property fmtid="{D5CDD505-2E9C-101B-9397-08002B2CF9AE}" pid="16" name="MSIP_Label_f816d7d0-2371-4c28-8818-c3fd76e04860_ContentBits">
    <vt:lpwstr>0</vt:lpwstr>
  </property>
</Properties>
</file>